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7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693"/>
        <w:gridCol w:w="1417"/>
        <w:gridCol w:w="2268"/>
      </w:tblGrid>
      <w:tr w:rsidR="00167646" w14:paraId="7E448003" w14:textId="77777777" w:rsidTr="00026039">
        <w:trPr>
          <w:trHeight w:val="510"/>
        </w:trPr>
        <w:tc>
          <w:tcPr>
            <w:tcW w:w="993" w:type="dxa"/>
            <w:vAlign w:val="center"/>
          </w:tcPr>
          <w:p w14:paraId="13CDF2B4" w14:textId="3C44E4EF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punktu</w:t>
            </w:r>
          </w:p>
        </w:tc>
        <w:tc>
          <w:tcPr>
            <w:tcW w:w="1701" w:type="dxa"/>
            <w:vAlign w:val="center"/>
          </w:tcPr>
          <w:p w14:paraId="046E6E7A" w14:textId="773F7C79" w:rsidR="00167646" w:rsidRDefault="00167646" w:rsidP="00167646">
            <w:pPr>
              <w:jc w:val="center"/>
              <w:rPr>
                <w:sz w:val="24"/>
                <w:szCs w:val="24"/>
              </w:rPr>
            </w:pPr>
            <w:r w:rsidRPr="00017CEF">
              <w:rPr>
                <w:rFonts w:cstheme="minorHAnsi"/>
                <w:sz w:val="24"/>
                <w:szCs w:val="24"/>
              </w:rPr>
              <w:t>gminny punk</w:t>
            </w:r>
            <w:r>
              <w:rPr>
                <w:rFonts w:cstheme="minorHAnsi"/>
                <w:sz w:val="24"/>
                <w:szCs w:val="24"/>
              </w:rPr>
              <w:t xml:space="preserve">t </w:t>
            </w:r>
            <w:r w:rsidRPr="00017CEF">
              <w:rPr>
                <w:rFonts w:cstheme="minorHAnsi"/>
                <w:sz w:val="24"/>
                <w:szCs w:val="24"/>
              </w:rPr>
              <w:t>dystrybucji tabletek jodku potasu</w:t>
            </w:r>
          </w:p>
        </w:tc>
        <w:tc>
          <w:tcPr>
            <w:tcW w:w="2693" w:type="dxa"/>
            <w:vAlign w:val="center"/>
          </w:tcPr>
          <w:p w14:paraId="5EE4907F" w14:textId="182C26F5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sołectwa pobierające tabletki jodku potasu</w:t>
            </w:r>
          </w:p>
        </w:tc>
        <w:tc>
          <w:tcPr>
            <w:tcW w:w="1417" w:type="dxa"/>
            <w:vAlign w:val="center"/>
          </w:tcPr>
          <w:p w14:paraId="3BEA4C94" w14:textId="77777777" w:rsidR="00167646" w:rsidRPr="00726A24" w:rsidRDefault="00167646" w:rsidP="00167646">
            <w:pPr>
              <w:jc w:val="center"/>
              <w:rPr>
                <w:sz w:val="20"/>
                <w:szCs w:val="20"/>
              </w:rPr>
            </w:pPr>
            <w:r w:rsidRPr="00726A24">
              <w:rPr>
                <w:sz w:val="20"/>
                <w:szCs w:val="20"/>
              </w:rPr>
              <w:t xml:space="preserve">ilość </w:t>
            </w:r>
          </w:p>
          <w:p w14:paraId="01883F51" w14:textId="29DA6F3D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 w:rsidRPr="00726A24">
              <w:rPr>
                <w:sz w:val="20"/>
                <w:szCs w:val="20"/>
              </w:rPr>
              <w:t>mieszkańców</w:t>
            </w:r>
          </w:p>
        </w:tc>
        <w:tc>
          <w:tcPr>
            <w:tcW w:w="2268" w:type="dxa"/>
            <w:vAlign w:val="center"/>
          </w:tcPr>
          <w:p w14:paraId="766E3DC4" w14:textId="5A1B3924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uwagi</w:t>
            </w:r>
          </w:p>
        </w:tc>
      </w:tr>
      <w:tr w:rsidR="00167646" w14:paraId="4BE4318D" w14:textId="77777777" w:rsidTr="00026039">
        <w:trPr>
          <w:trHeight w:val="510"/>
        </w:trPr>
        <w:tc>
          <w:tcPr>
            <w:tcW w:w="993" w:type="dxa"/>
            <w:vMerge w:val="restart"/>
            <w:vAlign w:val="center"/>
          </w:tcPr>
          <w:p w14:paraId="24EFDE04" w14:textId="3920F65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248D1A48" w14:textId="59973128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  <w:r w:rsidRPr="00026039">
              <w:rPr>
                <w:b/>
                <w:bCs/>
                <w:sz w:val="28"/>
                <w:szCs w:val="28"/>
              </w:rPr>
              <w:t>świetlica Kuczwały</w:t>
            </w:r>
          </w:p>
        </w:tc>
        <w:tc>
          <w:tcPr>
            <w:tcW w:w="2693" w:type="dxa"/>
            <w:vAlign w:val="center"/>
          </w:tcPr>
          <w:p w14:paraId="2124FAB9" w14:textId="1B90FED6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Brąchnówko</w:t>
            </w:r>
          </w:p>
        </w:tc>
        <w:tc>
          <w:tcPr>
            <w:tcW w:w="1417" w:type="dxa"/>
            <w:vAlign w:val="center"/>
          </w:tcPr>
          <w:p w14:paraId="22B358AF" w14:textId="4C7F9189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446D19D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0755BEED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0C4DCCEF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5EBD7DE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1FBBB715" w14:textId="5435FB05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Browina</w:t>
            </w:r>
          </w:p>
        </w:tc>
        <w:tc>
          <w:tcPr>
            <w:tcW w:w="1417" w:type="dxa"/>
            <w:vAlign w:val="center"/>
          </w:tcPr>
          <w:p w14:paraId="7F6B5453" w14:textId="54FF094A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0D3C5BC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0692B78E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18F45E30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E471896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1CE0A29" w14:textId="33C52C73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Grzywna</w:t>
            </w:r>
          </w:p>
        </w:tc>
        <w:tc>
          <w:tcPr>
            <w:tcW w:w="1417" w:type="dxa"/>
            <w:vAlign w:val="center"/>
          </w:tcPr>
          <w:p w14:paraId="0868C5FA" w14:textId="57143186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A2D4A94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72522628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4598875F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E197FC2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078E179D" w14:textId="7887000A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Kuczwały</w:t>
            </w:r>
          </w:p>
        </w:tc>
        <w:tc>
          <w:tcPr>
            <w:tcW w:w="1417" w:type="dxa"/>
            <w:vAlign w:val="center"/>
          </w:tcPr>
          <w:p w14:paraId="712C9C2D" w14:textId="3CBCD31F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BF35D60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64C0A69A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59076FB8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BA43FD3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0D55BAF7" w14:textId="634726B1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Sławkowo</w:t>
            </w:r>
          </w:p>
        </w:tc>
        <w:tc>
          <w:tcPr>
            <w:tcW w:w="1417" w:type="dxa"/>
            <w:vAlign w:val="center"/>
          </w:tcPr>
          <w:p w14:paraId="2CF25665" w14:textId="32FC2640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54A76EA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6683B618" w14:textId="77777777" w:rsidTr="00026039">
        <w:trPr>
          <w:trHeight w:val="510"/>
        </w:trPr>
        <w:tc>
          <w:tcPr>
            <w:tcW w:w="993" w:type="dxa"/>
            <w:vMerge w:val="restart"/>
            <w:vAlign w:val="center"/>
          </w:tcPr>
          <w:p w14:paraId="4DC4599B" w14:textId="3362C339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2992F956" w14:textId="1845A779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  <w:r w:rsidRPr="00026039">
              <w:rPr>
                <w:b/>
                <w:bCs/>
                <w:sz w:val="28"/>
                <w:szCs w:val="28"/>
              </w:rPr>
              <w:t>świetlica Kończewice</w:t>
            </w:r>
          </w:p>
        </w:tc>
        <w:tc>
          <w:tcPr>
            <w:tcW w:w="2693" w:type="dxa"/>
            <w:vAlign w:val="center"/>
          </w:tcPr>
          <w:p w14:paraId="00AE6C39" w14:textId="27314E3B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Kończewice</w:t>
            </w:r>
          </w:p>
        </w:tc>
        <w:tc>
          <w:tcPr>
            <w:tcW w:w="1417" w:type="dxa"/>
            <w:vAlign w:val="center"/>
          </w:tcPr>
          <w:p w14:paraId="3E7A832D" w14:textId="0E5444DD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25AF55D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58163E71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65ED913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2B5012C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5E96E75" w14:textId="06743229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Bogusławki</w:t>
            </w:r>
          </w:p>
        </w:tc>
        <w:tc>
          <w:tcPr>
            <w:tcW w:w="1417" w:type="dxa"/>
            <w:vAlign w:val="center"/>
          </w:tcPr>
          <w:p w14:paraId="473F592B" w14:textId="51E27D12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780179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244542BC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68666A89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42DEE38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3C1202C7" w14:textId="64FACA40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Nawra</w:t>
            </w:r>
          </w:p>
        </w:tc>
        <w:tc>
          <w:tcPr>
            <w:tcW w:w="1417" w:type="dxa"/>
            <w:vAlign w:val="center"/>
          </w:tcPr>
          <w:p w14:paraId="1A01738C" w14:textId="78E4EA83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346F582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3F0AEFEF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2B8DA547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362015A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40A6051" w14:textId="71187C35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Głuchowo</w:t>
            </w:r>
          </w:p>
        </w:tc>
        <w:tc>
          <w:tcPr>
            <w:tcW w:w="1417" w:type="dxa"/>
            <w:vAlign w:val="center"/>
          </w:tcPr>
          <w:p w14:paraId="4D1E0739" w14:textId="01058EAB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75FBE0E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27D291BD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21A37D4A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F7F50EB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180A5514" w14:textId="71DABC86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Parowa Falęcka</w:t>
            </w:r>
          </w:p>
        </w:tc>
        <w:tc>
          <w:tcPr>
            <w:tcW w:w="1417" w:type="dxa"/>
            <w:vAlign w:val="center"/>
          </w:tcPr>
          <w:p w14:paraId="5F6EA7E5" w14:textId="4D3ED8F6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4CEAD14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5372C6BE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542DBF59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D6C1D6C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A12A24E" w14:textId="02504B79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Windak</w:t>
            </w:r>
          </w:p>
        </w:tc>
        <w:tc>
          <w:tcPr>
            <w:tcW w:w="1417" w:type="dxa"/>
            <w:vAlign w:val="center"/>
          </w:tcPr>
          <w:p w14:paraId="37E97689" w14:textId="7F1640F6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93B4FD7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16A85E6B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753F467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59944E9" w14:textId="77777777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177FC643" w14:textId="17B1A87B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Bielczyny</w:t>
            </w:r>
          </w:p>
        </w:tc>
        <w:tc>
          <w:tcPr>
            <w:tcW w:w="1417" w:type="dxa"/>
            <w:vAlign w:val="center"/>
          </w:tcPr>
          <w:p w14:paraId="1BE5A945" w14:textId="13C722BE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83A10EE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366EA6CC" w14:textId="77777777" w:rsidTr="00026039">
        <w:trPr>
          <w:trHeight w:val="510"/>
        </w:trPr>
        <w:tc>
          <w:tcPr>
            <w:tcW w:w="993" w:type="dxa"/>
            <w:vMerge w:val="restart"/>
            <w:vAlign w:val="center"/>
          </w:tcPr>
          <w:p w14:paraId="543AEE2F" w14:textId="5B5B7DA5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68FF9708" w14:textId="43367B90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  <w:r w:rsidRPr="00026039">
              <w:rPr>
                <w:b/>
                <w:bCs/>
                <w:sz w:val="28"/>
                <w:szCs w:val="28"/>
              </w:rPr>
              <w:t>świetlica Grzegorz</w:t>
            </w:r>
          </w:p>
        </w:tc>
        <w:tc>
          <w:tcPr>
            <w:tcW w:w="2693" w:type="dxa"/>
            <w:vAlign w:val="center"/>
          </w:tcPr>
          <w:p w14:paraId="73D06D91" w14:textId="33F56A66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Skąpe</w:t>
            </w:r>
          </w:p>
        </w:tc>
        <w:tc>
          <w:tcPr>
            <w:tcW w:w="1417" w:type="dxa"/>
            <w:vAlign w:val="center"/>
          </w:tcPr>
          <w:p w14:paraId="1E08547B" w14:textId="598C92C9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BD35B9F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1EC21A1C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4E01B740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2428FE7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2DFF59B" w14:textId="3051EECA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Nowa Chełmża</w:t>
            </w:r>
          </w:p>
        </w:tc>
        <w:tc>
          <w:tcPr>
            <w:tcW w:w="1417" w:type="dxa"/>
            <w:vAlign w:val="center"/>
          </w:tcPr>
          <w:p w14:paraId="54DE0F9A" w14:textId="00E818F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1679B6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7814D591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17706D88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1466D63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F26A736" w14:textId="5E97668F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Dziemiony</w:t>
            </w:r>
          </w:p>
        </w:tc>
        <w:tc>
          <w:tcPr>
            <w:tcW w:w="1417" w:type="dxa"/>
            <w:vAlign w:val="center"/>
          </w:tcPr>
          <w:p w14:paraId="18E9B449" w14:textId="63127D71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1EBA48E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00CBAD67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525210CA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7BE561C" w14:textId="77777777" w:rsidR="00167646" w:rsidRPr="00220D6F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315AEBA0" w14:textId="35DF6F51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Grzegorz</w:t>
            </w:r>
          </w:p>
        </w:tc>
        <w:tc>
          <w:tcPr>
            <w:tcW w:w="1417" w:type="dxa"/>
            <w:vAlign w:val="center"/>
          </w:tcPr>
          <w:p w14:paraId="080E3597" w14:textId="57633D5B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4CABD44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6708D2E8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6E7EB19A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BB409BD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D70571C" w14:textId="3BFA484A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Drzonówko</w:t>
            </w:r>
          </w:p>
        </w:tc>
        <w:tc>
          <w:tcPr>
            <w:tcW w:w="1417" w:type="dxa"/>
            <w:vAlign w:val="center"/>
          </w:tcPr>
          <w:p w14:paraId="29CA91E2" w14:textId="1535A12E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4AB9F3E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751EAF1A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588FEFC3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480D0FE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4EDF1BF" w14:textId="14E65CBF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Szerokopas</w:t>
            </w:r>
          </w:p>
        </w:tc>
        <w:tc>
          <w:tcPr>
            <w:tcW w:w="1417" w:type="dxa"/>
            <w:vAlign w:val="center"/>
          </w:tcPr>
          <w:p w14:paraId="575FE10F" w14:textId="45752260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4D97308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491FE490" w14:textId="77777777" w:rsidTr="00026039">
        <w:trPr>
          <w:trHeight w:val="510"/>
        </w:trPr>
        <w:tc>
          <w:tcPr>
            <w:tcW w:w="993" w:type="dxa"/>
            <w:vMerge w:val="restart"/>
            <w:vAlign w:val="center"/>
          </w:tcPr>
          <w:p w14:paraId="3530774D" w14:textId="08854F75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246AAEF" w14:textId="1C2F1C68" w:rsidR="00167646" w:rsidRPr="00026039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  <w:r w:rsidRPr="00026039">
              <w:rPr>
                <w:b/>
                <w:bCs/>
                <w:sz w:val="28"/>
                <w:szCs w:val="28"/>
              </w:rPr>
              <w:t>świetlica Zelgno</w:t>
            </w:r>
          </w:p>
        </w:tc>
        <w:tc>
          <w:tcPr>
            <w:tcW w:w="2693" w:type="dxa"/>
            <w:vAlign w:val="center"/>
          </w:tcPr>
          <w:p w14:paraId="1F5D8C62" w14:textId="3CDE96A9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Liznowo</w:t>
            </w:r>
          </w:p>
        </w:tc>
        <w:tc>
          <w:tcPr>
            <w:tcW w:w="1417" w:type="dxa"/>
            <w:vAlign w:val="center"/>
          </w:tcPr>
          <w:p w14:paraId="62DF430C" w14:textId="39B48D59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6C47095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61859B9A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67903962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066A36C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F652F9" w14:textId="2C186EFD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Witkowo</w:t>
            </w:r>
          </w:p>
        </w:tc>
        <w:tc>
          <w:tcPr>
            <w:tcW w:w="1417" w:type="dxa"/>
            <w:vAlign w:val="center"/>
          </w:tcPr>
          <w:p w14:paraId="5ED9E349" w14:textId="5E9F6C51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0705BFC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6522A067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5DAF409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5E7E135" w14:textId="77777777" w:rsidR="00167646" w:rsidRPr="00220D6F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274E5619" w14:textId="3C9832F6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Zelgno-</w:t>
            </w:r>
            <w:proofErr w:type="spellStart"/>
            <w:r w:rsidRPr="00026039">
              <w:rPr>
                <w:sz w:val="24"/>
                <w:szCs w:val="24"/>
              </w:rPr>
              <w:t>Bezdół</w:t>
            </w:r>
            <w:proofErr w:type="spellEnd"/>
          </w:p>
        </w:tc>
        <w:tc>
          <w:tcPr>
            <w:tcW w:w="1417" w:type="dxa"/>
            <w:vAlign w:val="center"/>
          </w:tcPr>
          <w:p w14:paraId="0349C41E" w14:textId="250B493A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C55080C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14963B08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7C708CE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9B3807C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4DB1D18" w14:textId="1BB77FEE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Januszewo-Dźwierzno</w:t>
            </w:r>
          </w:p>
        </w:tc>
        <w:tc>
          <w:tcPr>
            <w:tcW w:w="1417" w:type="dxa"/>
            <w:vAlign w:val="center"/>
          </w:tcPr>
          <w:p w14:paraId="64F7CFCC" w14:textId="3D04FBD4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773E7F3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3D607026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62636F01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75F7DF8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BA6760C" w14:textId="265509A3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Zajączkowo</w:t>
            </w:r>
          </w:p>
        </w:tc>
        <w:tc>
          <w:tcPr>
            <w:tcW w:w="1417" w:type="dxa"/>
            <w:vAlign w:val="center"/>
          </w:tcPr>
          <w:p w14:paraId="5C0B676D" w14:textId="033DD1FB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E88B3A3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6B72193D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37BB25EA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2FC166D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1AA601F" w14:textId="15705F13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Świętosław-Bocień</w:t>
            </w:r>
          </w:p>
        </w:tc>
        <w:tc>
          <w:tcPr>
            <w:tcW w:w="1417" w:type="dxa"/>
            <w:vAlign w:val="center"/>
          </w:tcPr>
          <w:p w14:paraId="20363E22" w14:textId="75AD351D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8C93E91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74F0325C" w14:textId="77777777" w:rsidTr="00026039">
        <w:trPr>
          <w:trHeight w:val="510"/>
        </w:trPr>
        <w:tc>
          <w:tcPr>
            <w:tcW w:w="993" w:type="dxa"/>
            <w:vAlign w:val="center"/>
          </w:tcPr>
          <w:p w14:paraId="57FA4F08" w14:textId="201F9245" w:rsidR="00167646" w:rsidRPr="008B77E4" w:rsidRDefault="00026039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nr punktu</w:t>
            </w:r>
          </w:p>
        </w:tc>
        <w:tc>
          <w:tcPr>
            <w:tcW w:w="1701" w:type="dxa"/>
          </w:tcPr>
          <w:p w14:paraId="31511EC2" w14:textId="570C6773" w:rsidR="00167646" w:rsidRDefault="00026039" w:rsidP="00167646">
            <w:pPr>
              <w:jc w:val="center"/>
              <w:rPr>
                <w:sz w:val="24"/>
                <w:szCs w:val="24"/>
              </w:rPr>
            </w:pPr>
            <w:r w:rsidRPr="00017CEF">
              <w:rPr>
                <w:rFonts w:cstheme="minorHAnsi"/>
                <w:sz w:val="24"/>
                <w:szCs w:val="24"/>
              </w:rPr>
              <w:t>gminny punk</w:t>
            </w:r>
            <w:r>
              <w:rPr>
                <w:rFonts w:cstheme="minorHAnsi"/>
                <w:sz w:val="24"/>
                <w:szCs w:val="24"/>
              </w:rPr>
              <w:t xml:space="preserve">t </w:t>
            </w:r>
            <w:r w:rsidRPr="00017CEF">
              <w:rPr>
                <w:rFonts w:cstheme="minorHAnsi"/>
                <w:sz w:val="24"/>
                <w:szCs w:val="24"/>
              </w:rPr>
              <w:t>dystrybucji tabletek jodku potasu</w:t>
            </w:r>
          </w:p>
        </w:tc>
        <w:tc>
          <w:tcPr>
            <w:tcW w:w="2693" w:type="dxa"/>
            <w:vAlign w:val="center"/>
          </w:tcPr>
          <w:p w14:paraId="38B6BFF9" w14:textId="6BF501C0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sołectwo</w:t>
            </w:r>
          </w:p>
        </w:tc>
        <w:tc>
          <w:tcPr>
            <w:tcW w:w="1417" w:type="dxa"/>
            <w:vAlign w:val="center"/>
          </w:tcPr>
          <w:p w14:paraId="3F7CFC11" w14:textId="77777777" w:rsidR="00167646" w:rsidRPr="00726A24" w:rsidRDefault="00167646" w:rsidP="00167646">
            <w:pPr>
              <w:jc w:val="center"/>
              <w:rPr>
                <w:sz w:val="20"/>
                <w:szCs w:val="20"/>
              </w:rPr>
            </w:pPr>
            <w:r w:rsidRPr="00726A24">
              <w:rPr>
                <w:sz w:val="20"/>
                <w:szCs w:val="20"/>
              </w:rPr>
              <w:t xml:space="preserve">ilość </w:t>
            </w:r>
          </w:p>
          <w:p w14:paraId="55EF73AB" w14:textId="38DEEF8B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 w:rsidRPr="00726A24">
              <w:rPr>
                <w:sz w:val="20"/>
                <w:szCs w:val="20"/>
              </w:rPr>
              <w:t>mieszkańców</w:t>
            </w:r>
          </w:p>
        </w:tc>
        <w:tc>
          <w:tcPr>
            <w:tcW w:w="2268" w:type="dxa"/>
            <w:vAlign w:val="center"/>
          </w:tcPr>
          <w:p w14:paraId="3F60858C" w14:textId="63A7D9A4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uwagi</w:t>
            </w:r>
          </w:p>
        </w:tc>
      </w:tr>
      <w:tr w:rsidR="00167646" w14:paraId="7184F5FC" w14:textId="77777777" w:rsidTr="00026039">
        <w:trPr>
          <w:trHeight w:val="510"/>
        </w:trPr>
        <w:tc>
          <w:tcPr>
            <w:tcW w:w="993" w:type="dxa"/>
            <w:vMerge w:val="restart"/>
            <w:vAlign w:val="center"/>
          </w:tcPr>
          <w:p w14:paraId="3DC8DFD8" w14:textId="7619EE1B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2DFED872" w14:textId="73B11896" w:rsidR="00167646" w:rsidRPr="00026039" w:rsidRDefault="00167646" w:rsidP="00026039">
            <w:pPr>
              <w:jc w:val="center"/>
              <w:rPr>
                <w:b/>
                <w:bCs/>
                <w:sz w:val="28"/>
                <w:szCs w:val="28"/>
              </w:rPr>
            </w:pPr>
            <w:r w:rsidRPr="00026039">
              <w:rPr>
                <w:b/>
                <w:bCs/>
                <w:sz w:val="28"/>
                <w:szCs w:val="28"/>
              </w:rPr>
              <w:t>świetlica Pluskowęsy</w:t>
            </w:r>
          </w:p>
        </w:tc>
        <w:tc>
          <w:tcPr>
            <w:tcW w:w="2693" w:type="dxa"/>
            <w:vAlign w:val="center"/>
          </w:tcPr>
          <w:p w14:paraId="5E403503" w14:textId="1015C3A2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Strużal</w:t>
            </w:r>
          </w:p>
        </w:tc>
        <w:tc>
          <w:tcPr>
            <w:tcW w:w="1417" w:type="dxa"/>
            <w:vAlign w:val="center"/>
          </w:tcPr>
          <w:p w14:paraId="603EA23C" w14:textId="10DB9CD1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784ED00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7489994B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14DDAE59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3F3770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765218" w14:textId="24C268E7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Mirakowo-Mroczyny</w:t>
            </w:r>
          </w:p>
        </w:tc>
        <w:tc>
          <w:tcPr>
            <w:tcW w:w="1417" w:type="dxa"/>
            <w:vAlign w:val="center"/>
          </w:tcPr>
          <w:p w14:paraId="31381A51" w14:textId="541BAB1B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BDAD0D0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2177D000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5DCADB5D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DC5EC54" w14:textId="77777777" w:rsidR="00167646" w:rsidRPr="00220D6F" w:rsidRDefault="00167646" w:rsidP="00167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4A4E6835" w14:textId="013EB582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Pluskowęsy-Zalesie</w:t>
            </w:r>
          </w:p>
        </w:tc>
        <w:tc>
          <w:tcPr>
            <w:tcW w:w="1417" w:type="dxa"/>
            <w:vAlign w:val="center"/>
          </w:tcPr>
          <w:p w14:paraId="3D00A8E6" w14:textId="448018F4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0CFDDAB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  <w:tr w:rsidR="00167646" w14:paraId="278901D4" w14:textId="77777777" w:rsidTr="00026039">
        <w:trPr>
          <w:trHeight w:val="510"/>
        </w:trPr>
        <w:tc>
          <w:tcPr>
            <w:tcW w:w="993" w:type="dxa"/>
            <w:vMerge/>
            <w:vAlign w:val="center"/>
          </w:tcPr>
          <w:p w14:paraId="0C73528A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1211397" w14:textId="77777777" w:rsidR="00167646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F3236FF" w14:textId="0D0843E3" w:rsidR="00167646" w:rsidRPr="00026039" w:rsidRDefault="00167646" w:rsidP="00167646">
            <w:pPr>
              <w:jc w:val="center"/>
              <w:rPr>
                <w:sz w:val="24"/>
                <w:szCs w:val="24"/>
              </w:rPr>
            </w:pPr>
            <w:r w:rsidRPr="00026039">
              <w:rPr>
                <w:sz w:val="24"/>
                <w:szCs w:val="24"/>
              </w:rPr>
              <w:t>Kiełbasin</w:t>
            </w:r>
          </w:p>
        </w:tc>
        <w:tc>
          <w:tcPr>
            <w:tcW w:w="1417" w:type="dxa"/>
            <w:vAlign w:val="center"/>
          </w:tcPr>
          <w:p w14:paraId="0474BDB1" w14:textId="014A22EF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3949E47" w14:textId="77777777" w:rsidR="00167646" w:rsidRPr="008B77E4" w:rsidRDefault="00167646" w:rsidP="0016764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A48DA70" w14:textId="4AE9E9CB" w:rsidR="005B1905" w:rsidRDefault="005B1905"/>
    <w:sectPr w:rsidR="005B1905" w:rsidSect="00220D6F">
      <w:headerReference w:type="default" r:id="rId6"/>
      <w:pgSz w:w="11906" w:h="16838"/>
      <w:pgMar w:top="141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CE742" w14:textId="77777777" w:rsidR="005124B8" w:rsidRDefault="005124B8" w:rsidP="004B04C6">
      <w:pPr>
        <w:spacing w:after="0" w:line="240" w:lineRule="auto"/>
      </w:pPr>
      <w:r>
        <w:separator/>
      </w:r>
    </w:p>
  </w:endnote>
  <w:endnote w:type="continuationSeparator" w:id="0">
    <w:p w14:paraId="1586E937" w14:textId="77777777" w:rsidR="005124B8" w:rsidRDefault="005124B8" w:rsidP="004B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4E79F" w14:textId="77777777" w:rsidR="005124B8" w:rsidRDefault="005124B8" w:rsidP="004B04C6">
      <w:pPr>
        <w:spacing w:after="0" w:line="240" w:lineRule="auto"/>
      </w:pPr>
      <w:r>
        <w:separator/>
      </w:r>
    </w:p>
  </w:footnote>
  <w:footnote w:type="continuationSeparator" w:id="0">
    <w:p w14:paraId="79BE4A46" w14:textId="77777777" w:rsidR="005124B8" w:rsidRDefault="005124B8" w:rsidP="004B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2152" w14:textId="6961330F" w:rsidR="00E07F30" w:rsidRDefault="00026039" w:rsidP="00E07F30">
    <w:pPr>
      <w:pStyle w:val="Nagwek"/>
      <w:jc w:val="right"/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 xml:space="preserve">załącznik </w:t>
    </w:r>
    <w:r w:rsidR="00B37E8A">
      <w:rPr>
        <w:rFonts w:cstheme="minorHAnsi"/>
        <w:sz w:val="24"/>
        <w:szCs w:val="24"/>
      </w:rPr>
      <w:t>N</w:t>
    </w:r>
    <w:r>
      <w:rPr>
        <w:rFonts w:cstheme="minorHAnsi"/>
        <w:sz w:val="24"/>
        <w:szCs w:val="24"/>
      </w:rPr>
      <w:t xml:space="preserve">r </w:t>
    </w:r>
    <w:r w:rsidR="00E07F30">
      <w:rPr>
        <w:rFonts w:cstheme="minorHAnsi"/>
        <w:sz w:val="24"/>
        <w:szCs w:val="24"/>
      </w:rPr>
      <w:t>2</w:t>
    </w:r>
  </w:p>
  <w:p w14:paraId="3C86E6B3" w14:textId="77777777" w:rsidR="00026039" w:rsidRDefault="00026039" w:rsidP="00026039">
    <w:pPr>
      <w:pStyle w:val="Nagwek"/>
      <w:jc w:val="right"/>
      <w:rPr>
        <w:rFonts w:cstheme="minorHAnsi"/>
        <w:sz w:val="24"/>
        <w:szCs w:val="24"/>
      </w:rPr>
    </w:pPr>
  </w:p>
  <w:p w14:paraId="1AE75D8D" w14:textId="4B1991AB" w:rsidR="004B04C6" w:rsidRPr="00017CEF" w:rsidRDefault="00D940ED" w:rsidP="00017CEF">
    <w:pPr>
      <w:pStyle w:val="Nagwek"/>
      <w:jc w:val="center"/>
      <w:rPr>
        <w:rFonts w:cstheme="minorHAnsi"/>
      </w:rPr>
    </w:pPr>
    <w:r>
      <w:rPr>
        <w:rFonts w:cstheme="minorHAnsi"/>
        <w:sz w:val="24"/>
        <w:szCs w:val="24"/>
      </w:rPr>
      <w:t xml:space="preserve">GMINNE PUNKTY </w:t>
    </w:r>
    <w:r w:rsidR="00017CEF" w:rsidRPr="00017CEF">
      <w:rPr>
        <w:rFonts w:cstheme="minorHAnsi"/>
        <w:sz w:val="24"/>
        <w:szCs w:val="24"/>
      </w:rPr>
      <w:t>DYSTRYBUCJI TABLETEK JODKU POTASU</w:t>
    </w:r>
    <w:r>
      <w:rPr>
        <w:rFonts w:cstheme="minorHAnsi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725"/>
    <w:rsid w:val="00017CEF"/>
    <w:rsid w:val="00026039"/>
    <w:rsid w:val="00093F4E"/>
    <w:rsid w:val="00167646"/>
    <w:rsid w:val="00172B3A"/>
    <w:rsid w:val="00220D6F"/>
    <w:rsid w:val="002A6009"/>
    <w:rsid w:val="002C1B09"/>
    <w:rsid w:val="003A5681"/>
    <w:rsid w:val="003B2725"/>
    <w:rsid w:val="004B04C6"/>
    <w:rsid w:val="004B76B0"/>
    <w:rsid w:val="004F0757"/>
    <w:rsid w:val="005124B8"/>
    <w:rsid w:val="005B1905"/>
    <w:rsid w:val="00726A24"/>
    <w:rsid w:val="007A7B62"/>
    <w:rsid w:val="00805AF8"/>
    <w:rsid w:val="008B77E4"/>
    <w:rsid w:val="00A207D7"/>
    <w:rsid w:val="00B04C60"/>
    <w:rsid w:val="00B37E8A"/>
    <w:rsid w:val="00D940ED"/>
    <w:rsid w:val="00E07F30"/>
    <w:rsid w:val="00EA203D"/>
    <w:rsid w:val="00EA4406"/>
    <w:rsid w:val="00ED7D99"/>
    <w:rsid w:val="00F64084"/>
    <w:rsid w:val="00FB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17F5"/>
  <w15:docId w15:val="{AC3D6CB7-CA61-4A86-9CFE-A42B3E73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B7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0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4C6"/>
  </w:style>
  <w:style w:type="paragraph" w:styleId="Stopka">
    <w:name w:val="footer"/>
    <w:basedOn w:val="Normalny"/>
    <w:link w:val="StopkaZnak"/>
    <w:uiPriority w:val="99"/>
    <w:unhideWhenUsed/>
    <w:rsid w:val="004B0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Baranowski</dc:creator>
  <cp:keywords/>
  <dc:description/>
  <cp:lastModifiedBy>Marek Baranowski</cp:lastModifiedBy>
  <cp:revision>6</cp:revision>
  <dcterms:created xsi:type="dcterms:W3CDTF">2022-08-01T08:21:00Z</dcterms:created>
  <dcterms:modified xsi:type="dcterms:W3CDTF">2022-09-26T10:13:00Z</dcterms:modified>
</cp:coreProperties>
</file>